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Style w:val="MdHeading1"/>
      </w:pPr>
      <w:r>
        <w:t xml:space="preserve">Social Media Copy for Featured Builders - THE ASK</w:t>
      </w:r>
    </w:p>
    <w:p>
      <w:pPr>
        <w:pStyle w:val="MdHr"/>
        <w:pBdr>
          <w:bottom w:val="single" w:color="auto" w:sz="6" w:space="1"/>
        </w:pBdr>
      </w:pPr>
    </w:p>
    <w:p>
      <w:pPr>
        <w:pStyle w:val="MdSpace"/>
        <w:spacing w:before="0" w:after="60"/>
      </w:pPr>
    </w:p>
    <w:p>
      <w:pPr>
        <w:pStyle w:val="Heading2"/>
        <w:pStyle w:val="MdHeading2"/>
      </w:pPr>
      <w:r>
        <w:t xml:space="preserve">1. Katie Mehnert</w:t>
      </w:r>
    </w:p>
    <w:p>
      <w:pPr>
        <w:pStyle w:val="MdParagraph"/>
      </w:pPr>
      <w:r>
        <w:rPr>
          <w:rStyle w:val="MdStrong"/>
          <w:b/>
          <w:bCs/>
        </w:rPr>
        <w:t xml:space="preserve">Title:</w:t>
      </w:r>
      <w:r>
        <w:t xml:space="preserve"> CEO and Founder, The Bee Suite &amp; ALLY Energy</w:t>
      </w:r>
      <w:r>
        <w:rPr>
          <w:rStyle w:val="MdBr"/>
        </w:rPr>
        <w:br/>
        <w:t xml:space="preserve"/>
      </w:r>
      <w:r>
        <w:rPr>
          <w:rStyle w:val="MdStrong"/>
          <w:b/>
          <w:bCs/>
        </w:rPr>
        <w:t xml:space="preserve">Chapter:</w:t>
      </w:r>
      <w:r>
        <w:t xml:space="preserve"> Co-Author</w:t>
      </w:r>
      <w:r>
        <w:rPr>
          <w:rStyle w:val="MdBr"/>
        </w:rPr>
        <w:br/>
        <w:t xml:space="preserve"/>
      </w:r>
      <w:r>
        <w:rPr>
          <w:rStyle w:val="MdStrong"/>
          <w:b/>
          <w:bCs/>
        </w:rPr>
        <w:t xml:space="preserve">Social Copy:</w:t>
      </w:r>
      <w:r>
        <w:rPr>
          <w:rStyle w:val="MdBr"/>
        </w:rPr>
        <w:br/>
        <w:t xml:space="preserve"/>
      </w:r>
      <w:r>
        <w:t xml:space="preserve">I've spent my career building bridges between industries and empowering the next generation of energy leaders. THE ASK is my invitation to you—to embrace grit, ask boldly, and build the future we need. Join me on March 6 and get your copy of THE ASK </w:t>
      </w:r>
      <w:hyperlink w:history="1" r:id="rId5oxh_y4x7gpu8hmtvopbn">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2. Eric Shapiro</w:t>
      </w:r>
    </w:p>
    <w:p>
      <w:pPr>
        <w:pStyle w:val="MdParagraph"/>
      </w:pPr>
      <w:r>
        <w:rPr>
          <w:rStyle w:val="MdStrong"/>
          <w:b/>
          <w:bCs/>
        </w:rPr>
        <w:t xml:space="preserve">Title:</w:t>
      </w:r>
      <w:r>
        <w:t xml:space="preserve"> Filmmaker and Screenwriter</w:t>
      </w:r>
      <w:r>
        <w:rPr>
          <w:rStyle w:val="MdBr"/>
        </w:rPr>
        <w:br/>
        <w:t xml:space="preserve"/>
      </w:r>
      <w:r>
        <w:rPr>
          <w:rStyle w:val="MdStrong"/>
          <w:b/>
          <w:bCs/>
        </w:rPr>
        <w:t xml:space="preserve">Chapter:</w:t>
      </w:r>
      <w:r>
        <w:t xml:space="preserve"> Chapter 47</w:t>
      </w:r>
      <w:r>
        <w:rPr>
          <w:rStyle w:val="MdBr"/>
        </w:rPr>
        <w:br/>
        <w:t xml:space="preserve"/>
      </w:r>
      <w:r>
        <w:rPr>
          <w:rStyle w:val="MdStrong"/>
          <w:b/>
          <w:bCs/>
        </w:rPr>
        <w:t xml:space="preserve">Social Copy:</w:t>
      </w:r>
      <w:r>
        <w:rPr>
          <w:rStyle w:val="MdBr"/>
        </w:rPr>
        <w:br/>
        <w:t xml:space="preserve"/>
      </w:r>
      <w:r>
        <w:t xml:space="preserve">As a screenwriter and filmmaker, I've learned that every great story starts with someone brave enough to ask. My journey from journalism to Hollywood taught me that persistence and creativity can open any door. Join me on March 6 and get your copy of THE ASK </w:t>
      </w:r>
      <w:hyperlink w:history="1" r:id="rIdw4iuwkgto3gufuqzmg_eh">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3. Sheryl Sandberg</w:t>
      </w:r>
    </w:p>
    <w:p>
      <w:pPr>
        <w:pStyle w:val="MdParagraph"/>
      </w:pPr>
      <w:r>
        <w:rPr>
          <w:rStyle w:val="MdStrong"/>
          <w:b/>
          <w:bCs/>
        </w:rPr>
        <w:t xml:space="preserve">Title:</w:t>
      </w:r>
      <w:r>
        <w:t xml:space="preserve"> Founder, Lean In</w:t>
      </w:r>
      <w:r>
        <w:rPr>
          <w:rStyle w:val="MdBr"/>
        </w:rPr>
        <w:br/>
        <w:t xml:space="preserve"/>
      </w:r>
      <w:r>
        <w:rPr>
          <w:rStyle w:val="MdStrong"/>
          <w:b/>
          <w:bCs/>
        </w:rPr>
        <w:t xml:space="preserve">Chapter:</w:t>
      </w:r>
      <w:r>
        <w:t xml:space="preserve"> Chapter 45</w:t>
      </w:r>
      <w:r>
        <w:rPr>
          <w:rStyle w:val="MdBr"/>
        </w:rPr>
        <w:br/>
        <w:t xml:space="preserve"/>
      </w:r>
      <w:r>
        <w:rPr>
          <w:rStyle w:val="MdStrong"/>
          <w:b/>
          <w:bCs/>
        </w:rPr>
        <w:t xml:space="preserve">Social Copy:</w:t>
      </w:r>
      <w:r>
        <w:rPr>
          <w:rStyle w:val="MdBr"/>
        </w:rPr>
        <w:br/>
        <w:t xml:space="preserve"/>
      </w:r>
      <w:r>
        <w:t xml:space="preserve">Lean In sparked a global movement because women everywhere were ready to ask for more—more opportunity, more leadership, more voice. THE ASK continues that conversation with stories of builders who refused to wait for permission. Join me on March 6 and get your copy of THE ASK </w:t>
      </w:r>
      <w:hyperlink w:history="1" r:id="rIdvt-6xr5chvrugtsmfskpz">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4. Jim Keyes</w:t>
      </w:r>
    </w:p>
    <w:p>
      <w:pPr>
        <w:pStyle w:val="MdParagraph"/>
      </w:pPr>
      <w:r>
        <w:rPr>
          <w:rStyle w:val="MdStrong"/>
          <w:b/>
          <w:bCs/>
        </w:rPr>
        <w:t xml:space="preserve">Title:</w:t>
      </w:r>
      <w:r>
        <w:t xml:space="preserve"> Former CEO, 7-Eleven &amp; Blockbuster, Author of Education is Freedom</w:t>
      </w:r>
      <w:r>
        <w:rPr>
          <w:rStyle w:val="MdBr"/>
        </w:rPr>
        <w:br/>
        <w:t xml:space="preserve"/>
      </w:r>
      <w:r>
        <w:rPr>
          <w:rStyle w:val="MdStrong"/>
          <w:b/>
          <w:bCs/>
        </w:rPr>
        <w:t xml:space="preserve">Chapter:</w:t>
      </w:r>
      <w:r>
        <w:t xml:space="preserve"> Reviewer</w:t>
      </w:r>
      <w:r>
        <w:rPr>
          <w:rStyle w:val="MdBr"/>
        </w:rPr>
        <w:br/>
        <w:t xml:space="preserve"/>
      </w:r>
      <w:r>
        <w:rPr>
          <w:rStyle w:val="MdStrong"/>
          <w:b/>
          <w:bCs/>
        </w:rPr>
        <w:t xml:space="preserve">Social Copy:</w:t>
      </w:r>
      <w:r>
        <w:rPr>
          <w:rStyle w:val="MdBr"/>
        </w:rPr>
        <w:br/>
        <w:t xml:space="preserve"/>
      </w:r>
      <w:r>
        <w:t xml:space="preserve">From leading 7-Eleven to Blockbuster, I've learned that education and bold questions unlock freedom. THE ASK showcases leaders who understand that asking is the first step to transformation. Join me on March 6 and get your copy of THE ASK </w:t>
      </w:r>
      <w:hyperlink w:history="1" r:id="rIdfhwtplml8pfkrshzresba">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5. Bill Shireman</w:t>
      </w:r>
    </w:p>
    <w:p>
      <w:pPr>
        <w:pStyle w:val="MdParagraph"/>
      </w:pPr>
      <w:r>
        <w:rPr>
          <w:rStyle w:val="MdStrong"/>
          <w:b/>
          <w:bCs/>
        </w:rPr>
        <w:t xml:space="preserve">Title:</w:t>
      </w:r>
      <w:r>
        <w:t xml:space="preserve"> President, Future 500 &amp; Award Winning Author</w:t>
      </w:r>
      <w:r>
        <w:rPr>
          <w:rStyle w:val="MdBr"/>
        </w:rPr>
        <w:br/>
        <w:t xml:space="preserve"/>
      </w:r>
      <w:r>
        <w:rPr>
          <w:rStyle w:val="MdStrong"/>
          <w:b/>
          <w:bCs/>
        </w:rPr>
        <w:t xml:space="preserve">Chapter:</w:t>
      </w:r>
      <w:r>
        <w:t xml:space="preserve"> Chapter 34</w:t>
      </w:r>
      <w:r>
        <w:rPr>
          <w:rStyle w:val="MdBr"/>
        </w:rPr>
        <w:br/>
        <w:t xml:space="preserve"/>
      </w:r>
      <w:r>
        <w:rPr>
          <w:rStyle w:val="MdStrong"/>
          <w:b/>
          <w:bCs/>
        </w:rPr>
        <w:t xml:space="preserve">Social Copy:</w:t>
      </w:r>
      <w:r>
        <w:rPr>
          <w:rStyle w:val="MdBr"/>
        </w:rPr>
        <w:br/>
        <w:t xml:space="preserve"/>
      </w:r>
      <w:r>
        <w:t xml:space="preserve">I've spent my life bridging divides between unlikely allies—capitalists and activists, conservatives and progressives. The power of asking the right questions has brokered groundbreaking agreements from sustainable forestry to bipartisan climate solutions. Join me on March 6 and get your copy of THE ASK </w:t>
      </w:r>
      <w:hyperlink w:history="1" r:id="rIdlp57grzdefsxtxkfjnea1">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6. Peter Durand</w:t>
      </w:r>
    </w:p>
    <w:p>
      <w:pPr>
        <w:pStyle w:val="MdParagraph"/>
      </w:pPr>
      <w:r>
        <w:rPr>
          <w:rStyle w:val="MdStrong"/>
          <w:b/>
          <w:bCs/>
        </w:rPr>
        <w:t xml:space="preserve">Title:</w:t>
      </w:r>
      <w:r>
        <w:t xml:space="preserve"> Illustrator &amp; Graphic Facilitator</w:t>
      </w:r>
      <w:r>
        <w:rPr>
          <w:rStyle w:val="MdBr"/>
        </w:rPr>
        <w:br/>
        <w:t xml:space="preserve"/>
      </w:r>
      <w:r>
        <w:rPr>
          <w:rStyle w:val="MdStrong"/>
          <w:b/>
          <w:bCs/>
        </w:rPr>
        <w:t xml:space="preserve">Chapter:</w:t>
      </w:r>
      <w:r>
        <w:t xml:space="preserve"> Chapter 49</w:t>
      </w:r>
      <w:r>
        <w:rPr>
          <w:rStyle w:val="MdBr"/>
        </w:rPr>
        <w:br/>
        <w:t xml:space="preserve"/>
      </w:r>
      <w:r>
        <w:rPr>
          <w:rStyle w:val="MdStrong"/>
          <w:b/>
          <w:bCs/>
        </w:rPr>
        <w:t xml:space="preserve">Social Copy:</w:t>
      </w:r>
      <w:r>
        <w:rPr>
          <w:rStyle w:val="MdBr"/>
        </w:rPr>
        <w:br/>
        <w:t xml:space="preserve"/>
      </w:r>
      <w:r>
        <w:t xml:space="preserve">From Kenya to Houston, my journey through art and design taught me that visual communication can unlock understanding across any divide. THE ASK celebrates the creative builders who dare to imagine and create new possibilities. Join me on March 6 and get your copy of THE ASK </w:t>
      </w:r>
      <w:hyperlink w:history="1" r:id="rId7b4h8-kndpe9enbtl9dcn">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7. Paula Glover</w:t>
      </w:r>
    </w:p>
    <w:p>
      <w:pPr>
        <w:pStyle w:val="MdParagraph"/>
      </w:pPr>
      <w:r>
        <w:rPr>
          <w:rStyle w:val="MdStrong"/>
          <w:b/>
          <w:bCs/>
        </w:rPr>
        <w:t xml:space="preserve">Title:</w:t>
      </w:r>
      <w:r>
        <w:t xml:space="preserve"> President, Alliance to Save Energy &amp; Foreword Author</w:t>
      </w:r>
      <w:r>
        <w:rPr>
          <w:rStyle w:val="MdBr"/>
        </w:rPr>
        <w:br/>
        <w:t xml:space="preserve"/>
      </w:r>
      <w:r>
        <w:rPr>
          <w:rStyle w:val="MdStrong"/>
          <w:b/>
          <w:bCs/>
        </w:rPr>
        <w:t xml:space="preserve">Chapter:</w:t>
      </w:r>
      <w:r>
        <w:t xml:space="preserve"> Chapter 31</w:t>
      </w:r>
      <w:r>
        <w:rPr>
          <w:rStyle w:val="MdBr"/>
        </w:rPr>
        <w:br/>
        <w:t xml:space="preserve"/>
      </w:r>
      <w:r>
        <w:rPr>
          <w:rStyle w:val="MdStrong"/>
          <w:b/>
          <w:bCs/>
        </w:rPr>
        <w:t xml:space="preserve">Social Copy:</w:t>
      </w:r>
      <w:r>
        <w:rPr>
          <w:rStyle w:val="MdBr"/>
        </w:rPr>
        <w:br/>
        <w:t xml:space="preserve"/>
      </w:r>
      <w:r>
        <w:t xml:space="preserve">Leading the Alliance to Save Energy, I've shaped landmark policies securing billions for energy efficiency. THE ASK reminds us that championing underrepresented communities starts with asking the tough questions and demanding equitable solutions. Join me on March 6 and get your copy of THE ASK </w:t>
      </w:r>
      <w:hyperlink w:history="1" r:id="rIdsoy7ei7hsvibb5xjs36da">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8. Kevin Taylor</w:t>
      </w:r>
    </w:p>
    <w:p>
      <w:pPr>
        <w:pStyle w:val="MdParagraph"/>
      </w:pPr>
      <w:r>
        <w:rPr>
          <w:rStyle w:val="MdStrong"/>
          <w:b/>
          <w:bCs/>
        </w:rPr>
        <w:t xml:space="preserve">Title:</w:t>
      </w:r>
      <w:r>
        <w:t xml:space="preserve"> Chief Finance &amp; Talent Officer &amp; Afterword Author</w:t>
      </w:r>
      <w:r>
        <w:rPr>
          <w:rStyle w:val="MdBr"/>
        </w:rPr>
        <w:br/>
        <w:t xml:space="preserve"/>
      </w:r>
      <w:r>
        <w:rPr>
          <w:rStyle w:val="MdStrong"/>
          <w:b/>
          <w:bCs/>
        </w:rPr>
        <w:t xml:space="preserve">Chapter:</w:t>
      </w:r>
      <w:r>
        <w:t xml:space="preserve"> Chapter 48</w:t>
      </w:r>
      <w:r>
        <w:rPr>
          <w:rStyle w:val="MdBr"/>
        </w:rPr>
        <w:br/>
        <w:t xml:space="preserve"/>
      </w:r>
      <w:r>
        <w:rPr>
          <w:rStyle w:val="MdStrong"/>
          <w:b/>
          <w:bCs/>
        </w:rPr>
        <w:t xml:space="preserve">Social Copy:</w:t>
      </w:r>
      <w:r>
        <w:rPr>
          <w:rStyle w:val="MdBr"/>
        </w:rPr>
        <w:br/>
        <w:t xml:space="preserve"/>
      </w:r>
      <w:r>
        <w:t xml:space="preserve">As a pastor and C-suite leader, I've learned that bridging the sacred and strategic requires asking questions that honor both faith and innovation. My journey from the pulpit to executive leadership proves that purpose-driven asking transforms communities. Join me on March 6 and get your copy of THE ASK </w:t>
      </w:r>
      <w:hyperlink w:history="1" r:id="rIdx-lvx4bjp284xlnhf5yjf">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9. Hannah DuCre' Rucker</w:t>
      </w:r>
    </w:p>
    <w:p>
      <w:pPr>
        <w:pStyle w:val="MdParagraph"/>
      </w:pPr>
      <w:r>
        <w:rPr>
          <w:rStyle w:val="MdStrong"/>
          <w:b/>
          <w:bCs/>
        </w:rPr>
        <w:t xml:space="preserve">Title:</w:t>
      </w:r>
      <w:r>
        <w:t xml:space="preserve"> Former Educator, St. Tammany Parish</w:t>
      </w:r>
      <w:r>
        <w:rPr>
          <w:rStyle w:val="MdBr"/>
        </w:rPr>
        <w:br/>
        <w:t xml:space="preserve"/>
      </w:r>
      <w:r>
        <w:rPr>
          <w:rStyle w:val="MdStrong"/>
          <w:b/>
          <w:bCs/>
        </w:rPr>
        <w:t xml:space="preserve">Chapter:</w:t>
      </w:r>
      <w:r>
        <w:t xml:space="preserve"> Chapter 32</w:t>
      </w:r>
      <w:r>
        <w:rPr>
          <w:rStyle w:val="MdBr"/>
        </w:rPr>
        <w:br/>
        <w:t xml:space="preserve"/>
      </w:r>
      <w:r>
        <w:rPr>
          <w:rStyle w:val="MdStrong"/>
          <w:b/>
          <w:bCs/>
        </w:rPr>
        <w:t xml:space="preserve">Social Copy:</w:t>
      </w:r>
      <w:r>
        <w:rPr>
          <w:rStyle w:val="MdBr"/>
        </w:rPr>
        <w:br/>
        <w:t xml:space="preserve"/>
      </w:r>
      <w:r>
        <w:t xml:space="preserve">Hannah DuCre' Rucker, known as "Mu'tha" and "Other Mother" to countless students, spent 34 years nurturing generations through education. Her legacy of generous spirit and gritty determination lives on in THE ASK, inspiring us to lift others as we climb. Join us on March 6 to honor her memory and get your copy of THE ASK </w:t>
      </w:r>
      <w:hyperlink w:history="1" r:id="rIdaadwku_z2cc-_xky3a7pf">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10. Peggy Montana</w:t>
      </w:r>
    </w:p>
    <w:p>
      <w:pPr>
        <w:pStyle w:val="MdParagraph"/>
      </w:pPr>
      <w:r>
        <w:rPr>
          <w:rStyle w:val="MdStrong"/>
          <w:b/>
          <w:bCs/>
        </w:rPr>
        <w:t xml:space="preserve">Title:</w:t>
      </w:r>
      <w:r>
        <w:t xml:space="preserve"> Board Member, Gibson Energy &amp; Kodiak Gas</w:t>
      </w:r>
      <w:r>
        <w:rPr>
          <w:rStyle w:val="MdBr"/>
        </w:rPr>
        <w:br/>
        <w:t xml:space="preserve"/>
      </w:r>
      <w:r>
        <w:rPr>
          <w:rStyle w:val="MdStrong"/>
          <w:b/>
          <w:bCs/>
        </w:rPr>
        <w:t xml:space="preserve">Chapter:</w:t>
      </w:r>
      <w:r>
        <w:t xml:space="preserve"> Chapter 33</w:t>
      </w:r>
      <w:r>
        <w:rPr>
          <w:rStyle w:val="MdBr"/>
        </w:rPr>
        <w:br/>
        <w:t xml:space="preserve"/>
      </w:r>
      <w:r>
        <w:rPr>
          <w:rStyle w:val="MdStrong"/>
          <w:b/>
          <w:bCs/>
        </w:rPr>
        <w:t xml:space="preserve">Social Copy:</w:t>
      </w:r>
      <w:r>
        <w:rPr>
          <w:rStyle w:val="MdBr"/>
        </w:rPr>
        <w:br/>
        <w:t xml:space="preserve"/>
      </w:r>
      <w:r>
        <w:t xml:space="preserve">From Shell Oil's first women's volleyball team to CEO of Shell Midstream Partners, my forty-year journey taught me that humble trailblazers ask not for permission but for opportunity. THE ASK celebrates those who balance ambition with giving back. Join me on March 6 and get your copy of THE ASK </w:t>
      </w:r>
      <w:hyperlink w:history="1" r:id="rIdknv-rpc4fqxpb6jcremjv">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11. Nuala Murphy</w:t>
      </w:r>
    </w:p>
    <w:p>
      <w:pPr>
        <w:pStyle w:val="MdParagraph"/>
      </w:pPr>
      <w:r>
        <w:rPr>
          <w:rStyle w:val="MdStrong"/>
          <w:b/>
          <w:bCs/>
        </w:rPr>
        <w:t xml:space="preserve">Title:</w:t>
      </w:r>
      <w:r>
        <w:t xml:space="preserve"> Entrepreneur &amp; Queens University PhD Candidate</w:t>
      </w:r>
      <w:r>
        <w:rPr>
          <w:rStyle w:val="MdBr"/>
        </w:rPr>
        <w:br/>
        <w:t xml:space="preserve"/>
      </w:r>
      <w:r>
        <w:rPr>
          <w:rStyle w:val="MdStrong"/>
          <w:b/>
          <w:bCs/>
        </w:rPr>
        <w:t xml:space="preserve">Chapter:</w:t>
      </w:r>
      <w:r>
        <w:t xml:space="preserve"> Chapter 35</w:t>
      </w:r>
      <w:r>
        <w:rPr>
          <w:rStyle w:val="MdBr"/>
        </w:rPr>
        <w:br/>
        <w:t xml:space="preserve"/>
      </w:r>
      <w:r>
        <w:rPr>
          <w:rStyle w:val="MdStrong"/>
          <w:b/>
          <w:bCs/>
        </w:rPr>
        <w:t xml:space="preserve">Social Copy:</w:t>
      </w:r>
      <w:r>
        <w:rPr>
          <w:rStyle w:val="MdBr"/>
        </w:rPr>
        <w:br/>
        <w:t xml:space="preserve"/>
      </w:r>
      <w:r>
        <w:t xml:space="preserve">Scaling the Lean In Movement taught me that asking for gender equality isn't enough—we must demand practical policies that create real change. My PhD research explores how to turn equality conversations into action. Join me on March 6 and get your copy of THE ASK </w:t>
      </w:r>
      <w:hyperlink w:history="1" r:id="rIdgbcusshpac_y3fzjnirrh">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12. Stephanie Cox</w:t>
      </w:r>
    </w:p>
    <w:p>
      <w:pPr>
        <w:pStyle w:val="MdParagraph"/>
      </w:pPr>
      <w:r>
        <w:rPr>
          <w:rStyle w:val="MdStrong"/>
          <w:b/>
          <w:bCs/>
        </w:rPr>
        <w:t xml:space="preserve">Title:</w:t>
      </w:r>
      <w:r>
        <w:t xml:space="preserve"> Founder, Blue Sky Ambition &amp; Board Director</w:t>
      </w:r>
      <w:r>
        <w:rPr>
          <w:rStyle w:val="MdBr"/>
        </w:rPr>
        <w:br/>
        <w:t xml:space="preserve"/>
      </w:r>
      <w:r>
        <w:rPr>
          <w:rStyle w:val="MdStrong"/>
          <w:b/>
          <w:bCs/>
        </w:rPr>
        <w:t xml:space="preserve">Chapter:</w:t>
      </w:r>
      <w:r>
        <w:t xml:space="preserve"> Chapter 36</w:t>
      </w:r>
      <w:r>
        <w:rPr>
          <w:rStyle w:val="MdBr"/>
        </w:rPr>
        <w:br/>
        <w:t xml:space="preserve"/>
      </w:r>
      <w:r>
        <w:rPr>
          <w:rStyle w:val="MdStrong"/>
          <w:b/>
          <w:bCs/>
        </w:rPr>
        <w:t xml:space="preserve">Social Copy:</w:t>
      </w:r>
      <w:r>
        <w:rPr>
          <w:rStyle w:val="MdBr"/>
        </w:rPr>
        <w:br/>
        <w:t xml:space="preserve"/>
      </w:r>
      <w:r>
        <w:t xml:space="preserve">Thirty years leading global energy teams across four continents taught me that authentic leadership starts with asking the right questions and creating psychological safety. THE ASK showcases builders who foster trust and empower bold ambitions. Join me on March 6 and get your copy of THE ASK </w:t>
      </w:r>
      <w:hyperlink w:history="1" r:id="rIdhn_lmrfl0hg4hs9svxfeh">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13. Juliana Garaizar</w:t>
      </w:r>
    </w:p>
    <w:p>
      <w:pPr>
        <w:pStyle w:val="MdParagraph"/>
      </w:pPr>
      <w:r>
        <w:rPr>
          <w:rStyle w:val="MdStrong"/>
          <w:b/>
          <w:bCs/>
        </w:rPr>
        <w:t xml:space="preserve">Title:</w:t>
      </w:r>
      <w:r>
        <w:t xml:space="preserve"> Partner, Greenbackers</w:t>
      </w:r>
      <w:r>
        <w:rPr>
          <w:rStyle w:val="MdBr"/>
        </w:rPr>
        <w:br/>
        <w:t xml:space="preserve"/>
      </w:r>
      <w:r>
        <w:rPr>
          <w:rStyle w:val="MdStrong"/>
          <w:b/>
          <w:bCs/>
        </w:rPr>
        <w:t xml:space="preserve">Chapter:</w:t>
      </w:r>
      <w:r>
        <w:t xml:space="preserve"> Chapter 37</w:t>
      </w:r>
      <w:r>
        <w:rPr>
          <w:rStyle w:val="MdBr"/>
        </w:rPr>
        <w:br/>
        <w:t xml:space="preserve"/>
      </w:r>
      <w:r>
        <w:rPr>
          <w:rStyle w:val="MdStrong"/>
          <w:b/>
          <w:bCs/>
        </w:rPr>
        <w:t xml:space="preserve">Social Copy:</w:t>
      </w:r>
      <w:r>
        <w:rPr>
          <w:rStyle w:val="MdBr"/>
        </w:rPr>
        <w:br/>
        <w:t xml:space="preserve"/>
      </w:r>
      <w:r>
        <w:t xml:space="preserve">Launching Greentown Labs Houston and leading Portfolia's Rising America Fund, I've seen how asking "who's missing from this table?" accelerates the clean energy transition. THE ASK bridges capital, innovation, and equity for a sustainable future. Join me on March 6 and get your copy of THE ASK </w:t>
      </w:r>
      <w:hyperlink w:history="1" r:id="rId5-ce96gmmmjfbxtzvy8p9">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14. Judaline Cassidy</w:t>
      </w:r>
    </w:p>
    <w:p>
      <w:pPr>
        <w:pStyle w:val="MdParagraph"/>
      </w:pPr>
      <w:r>
        <w:rPr>
          <w:rStyle w:val="MdStrong"/>
          <w:b/>
          <w:bCs/>
        </w:rPr>
        <w:t xml:space="preserve">Title:</w:t>
      </w:r>
      <w:r>
        <w:t xml:space="preserve"> Union Plumber, Speaker &amp; Founder, Tools &amp; Tiaras</w:t>
      </w:r>
      <w:r>
        <w:rPr>
          <w:rStyle w:val="MdBr"/>
        </w:rPr>
        <w:br/>
        <w:t xml:space="preserve"/>
      </w:r>
      <w:r>
        <w:rPr>
          <w:rStyle w:val="MdStrong"/>
          <w:b/>
          <w:bCs/>
        </w:rPr>
        <w:t xml:space="preserve">Chapter:</w:t>
      </w:r>
      <w:r>
        <w:t xml:space="preserve"> Chapter 38</w:t>
      </w:r>
      <w:r>
        <w:rPr>
          <w:rStyle w:val="MdBr"/>
        </w:rPr>
        <w:br/>
        <w:t xml:space="preserve"/>
      </w:r>
      <w:r>
        <w:rPr>
          <w:rStyle w:val="MdStrong"/>
          <w:b/>
          <w:bCs/>
        </w:rPr>
        <w:t xml:space="preserve">Social Copy:</w:t>
      </w:r>
      <w:r>
        <w:rPr>
          <w:rStyle w:val="MdBr"/>
        </w:rPr>
        <w:br/>
        <w:t xml:space="preserve"/>
      </w:r>
      <w:r>
        <w:t xml:space="preserve">As one of the first women in Plumbers Local 371, I learned that "Jobs Don't Have Genders®"—they have opportunities waiting for those brave enough to ask. Tools &amp; Tiaras empowers girls to build legacies from the ground up. Join me on March 6 and get your copy of THE ASK </w:t>
      </w:r>
      <w:hyperlink w:history="1" r:id="rIdsej3dvou3vrt65p4opye3">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15. Lamé Verre</w:t>
      </w:r>
    </w:p>
    <w:p>
      <w:pPr>
        <w:pStyle w:val="MdParagraph"/>
      </w:pPr>
      <w:r>
        <w:rPr>
          <w:rStyle w:val="MdStrong"/>
          <w:b/>
          <w:bCs/>
        </w:rPr>
        <w:t xml:space="preserve">Title:</w:t>
      </w:r>
      <w:r>
        <w:t xml:space="preserve"> Founder, Lean In Equity &amp; Sustainability</w:t>
      </w:r>
      <w:r>
        <w:rPr>
          <w:rStyle w:val="MdBr"/>
        </w:rPr>
        <w:br/>
        <w:t xml:space="preserve"/>
      </w:r>
      <w:r>
        <w:rPr>
          <w:rStyle w:val="MdStrong"/>
          <w:b/>
          <w:bCs/>
        </w:rPr>
        <w:t xml:space="preserve">Chapter:</w:t>
      </w:r>
      <w:r>
        <w:t xml:space="preserve"> Chapter 39</w:t>
      </w:r>
      <w:r>
        <w:rPr>
          <w:rStyle w:val="MdBr"/>
        </w:rPr>
        <w:br/>
        <w:t xml:space="preserve"/>
      </w:r>
      <w:r>
        <w:rPr>
          <w:rStyle w:val="MdStrong"/>
          <w:b/>
          <w:bCs/>
        </w:rPr>
        <w:t xml:space="preserve">Social Copy:</w:t>
      </w:r>
      <w:r>
        <w:rPr>
          <w:rStyle w:val="MdBr"/>
        </w:rPr>
        <w:br/>
        <w:t xml:space="preserve"/>
      </w:r>
      <w:r>
        <w:t xml:space="preserve">Twenty-five years leading sustainability and Net Zero initiatives taught me that asking for equity isn't optional—it's essential for the energy transition. Co-founding Lean In Equity &amp; Sustainability (LiNES) proves that gender diversity drives global impact. Join me on March 6 and get your copy of THE ASK </w:t>
      </w:r>
      <w:hyperlink w:history="1" r:id="rIdmydiyelxdbbamexutaork">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16. Dr. Paul Stoltz</w:t>
      </w:r>
    </w:p>
    <w:p>
      <w:pPr>
        <w:pStyle w:val="MdParagraph"/>
      </w:pPr>
      <w:r>
        <w:rPr>
          <w:rStyle w:val="MdStrong"/>
          <w:b/>
          <w:bCs/>
        </w:rPr>
        <w:t xml:space="preserve">Title:</w:t>
      </w:r>
      <w:r>
        <w:t xml:space="preserve"> Founder &amp; CEO, PEAK Learning</w:t>
      </w:r>
      <w:r>
        <w:rPr>
          <w:rStyle w:val="MdBr"/>
        </w:rPr>
        <w:br/>
        <w:t xml:space="preserve"/>
      </w:r>
      <w:r>
        <w:rPr>
          <w:rStyle w:val="MdStrong"/>
          <w:b/>
          <w:bCs/>
        </w:rPr>
        <w:t xml:space="preserve">Chapter:</w:t>
      </w:r>
      <w:r>
        <w:t xml:space="preserve"> Chapter 40</w:t>
      </w:r>
      <w:r>
        <w:rPr>
          <w:rStyle w:val="MdBr"/>
        </w:rPr>
        <w:br/>
        <w:t xml:space="preserve"/>
      </w:r>
      <w:r>
        <w:rPr>
          <w:rStyle w:val="MdStrong"/>
          <w:b/>
          <w:bCs/>
        </w:rPr>
        <w:t xml:space="preserve">Social Copy:</w:t>
      </w:r>
      <w:r>
        <w:rPr>
          <w:rStyle w:val="MdBr"/>
        </w:rPr>
        <w:br/>
        <w:t xml:space="preserve"/>
      </w:r>
      <w:r>
        <w:t xml:space="preserve">As the world's leading authority on grit and resilience, I've learned that asking "how can I persevere?" unlocks human potential. My GRIT tools featured in Harvard Business School prove that adversity is the ultimate teacher. Join me on March 6 and get your copy of THE ASK </w:t>
      </w:r>
      <w:hyperlink w:history="1" r:id="rIdm4-dodqrfgr9yqjo0ue_4">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17. Natalie Valentine</w:t>
      </w:r>
    </w:p>
    <w:p>
      <w:pPr>
        <w:pStyle w:val="MdParagraph"/>
      </w:pPr>
      <w:r>
        <w:rPr>
          <w:rStyle w:val="MdStrong"/>
          <w:b/>
          <w:bCs/>
        </w:rPr>
        <w:t xml:space="preserve">Title:</w:t>
      </w:r>
      <w:r>
        <w:t xml:space="preserve"> Senior Director, Mountain West Operations, Worley</w:t>
      </w:r>
      <w:r>
        <w:rPr>
          <w:rStyle w:val="MdBr"/>
        </w:rPr>
        <w:br/>
        <w:t xml:space="preserve"/>
      </w:r>
      <w:r>
        <w:rPr>
          <w:rStyle w:val="MdStrong"/>
          <w:b/>
          <w:bCs/>
        </w:rPr>
        <w:t xml:space="preserve">Chapter:</w:t>
      </w:r>
      <w:r>
        <w:t xml:space="preserve"> Chapter 41</w:t>
      </w:r>
      <w:r>
        <w:rPr>
          <w:rStyle w:val="MdBr"/>
        </w:rPr>
        <w:br/>
        <w:t xml:space="preserve"/>
      </w:r>
      <w:r>
        <w:rPr>
          <w:rStyle w:val="MdStrong"/>
          <w:b/>
          <w:bCs/>
        </w:rPr>
        <w:t xml:space="preserve">Social Copy:</w:t>
      </w:r>
      <w:r>
        <w:rPr>
          <w:rStyle w:val="MdBr"/>
        </w:rPr>
        <w:br/>
        <w:t xml:space="preserve"/>
      </w:r>
      <w:r>
        <w:t xml:space="preserve">Twenty years across upstream, downstream, and mining taught me that asking "who's next?" creates pipelines of leaders. As founding sponsor of Worley's Women Pipeline to CEO Program, I've seen how inclusive leadership transforms industries. Join me on March 6 and get your copy of THE ASK </w:t>
      </w:r>
      <w:hyperlink w:history="1" r:id="rIdyuju8vvxkz60hlka5fx2r">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18. Micki Grimland, MSW</w:t>
      </w:r>
    </w:p>
    <w:p>
      <w:pPr>
        <w:pStyle w:val="MdParagraph"/>
      </w:pPr>
      <w:r>
        <w:rPr>
          <w:rStyle w:val="MdStrong"/>
          <w:b/>
          <w:bCs/>
        </w:rPr>
        <w:t xml:space="preserve">Title:</w:t>
      </w:r>
      <w:r>
        <w:t xml:space="preserve"> Retired Psychotherapist, Southwest Psychotherapy</w:t>
      </w:r>
      <w:r>
        <w:rPr>
          <w:rStyle w:val="MdBr"/>
        </w:rPr>
        <w:br/>
        <w:t xml:space="preserve"/>
      </w:r>
      <w:r>
        <w:rPr>
          <w:rStyle w:val="MdStrong"/>
          <w:b/>
          <w:bCs/>
        </w:rPr>
        <w:t xml:space="preserve">Chapter:</w:t>
      </w:r>
      <w:r>
        <w:t xml:space="preserve"> Chapter 42</w:t>
      </w:r>
      <w:r>
        <w:rPr>
          <w:rStyle w:val="MdBr"/>
        </w:rPr>
        <w:br/>
        <w:t xml:space="preserve"/>
      </w:r>
      <w:r>
        <w:rPr>
          <w:rStyle w:val="MdStrong"/>
          <w:b/>
          <w:bCs/>
        </w:rPr>
        <w:t xml:space="preserve">Social Copy:</w:t>
      </w:r>
      <w:r>
        <w:rPr>
          <w:rStyle w:val="MdBr"/>
        </w:rPr>
        <w:br/>
        <w:t xml:space="preserve"/>
      </w:r>
      <w:r>
        <w:t xml:space="preserve">Thirty-nine years of trauma, couples, and addiction therapy taught me that asking the difficult questions creates transformational healing. Building Southwest Psychotherapy from the ground up proved that compassion and truth-telling change lives. Join me on March 6 and get your copy of THE ASK </w:t>
      </w:r>
      <w:hyperlink w:history="1" r:id="rIdeo1i50xaazxn3ot-fhbp7">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19. Michael Treadwell</w:t>
      </w:r>
    </w:p>
    <w:p>
      <w:pPr>
        <w:pStyle w:val="MdParagraph"/>
      </w:pPr>
      <w:r>
        <w:rPr>
          <w:rStyle w:val="MdStrong"/>
          <w:b/>
          <w:bCs/>
        </w:rPr>
        <w:t xml:space="preserve">Title:</w:t>
      </w:r>
      <w:r>
        <w:t xml:space="preserve"> CEO and Founder, Treadwell Holdings</w:t>
      </w:r>
      <w:r>
        <w:rPr>
          <w:rStyle w:val="MdBr"/>
        </w:rPr>
        <w:br/>
        <w:t xml:space="preserve"/>
      </w:r>
      <w:r>
        <w:rPr>
          <w:rStyle w:val="MdStrong"/>
          <w:b/>
          <w:bCs/>
        </w:rPr>
        <w:t xml:space="preserve">Chapter:</w:t>
      </w:r>
      <w:r>
        <w:t xml:space="preserve"> Chapter 43</w:t>
      </w:r>
      <w:r>
        <w:rPr>
          <w:rStyle w:val="MdBr"/>
        </w:rPr>
        <w:br/>
        <w:t xml:space="preserve"/>
      </w:r>
      <w:r>
        <w:rPr>
          <w:rStyle w:val="MdStrong"/>
          <w:b/>
          <w:bCs/>
        </w:rPr>
        <w:t xml:space="preserve">Social Copy:</w:t>
      </w:r>
      <w:r>
        <w:rPr>
          <w:rStyle w:val="MdBr"/>
        </w:rPr>
        <w:br/>
        <w:t xml:space="preserve"/>
      </w:r>
      <w:r>
        <w:t xml:space="preserve">Building a portfolio spanning real estate, energy, and advisory services taught me that asking "what's possible?" unlocks innovation and long-term value. Through Local Entrepreneur Institutes, I empower aspiring builders to ask boldly and create opportunity. Join me on March 6 and get your copy of THE ASK </w:t>
      </w:r>
      <w:hyperlink w:history="1" r:id="rIddyjv-jpvnlj2ib0cfd0sj">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20. Linda Lorelle</w:t>
      </w:r>
    </w:p>
    <w:p>
      <w:pPr>
        <w:pStyle w:val="MdParagraph"/>
      </w:pPr>
      <w:r>
        <w:rPr>
          <w:rStyle w:val="MdStrong"/>
          <w:b/>
          <w:bCs/>
        </w:rPr>
        <w:t xml:space="preserve">Title:</w:t>
      </w:r>
      <w:r>
        <w:t xml:space="preserve"> Founder, Lorelle Media, Our Voices Matter, Civil Dialogues</w:t>
      </w:r>
      <w:r>
        <w:rPr>
          <w:rStyle w:val="MdBr"/>
        </w:rPr>
        <w:br/>
        <w:t xml:space="preserve"/>
      </w:r>
      <w:r>
        <w:rPr>
          <w:rStyle w:val="MdStrong"/>
          <w:b/>
          <w:bCs/>
        </w:rPr>
        <w:t xml:space="preserve">Chapter:</w:t>
      </w:r>
      <w:r>
        <w:t xml:space="preserve"> Chapter 44</w:t>
      </w:r>
      <w:r>
        <w:rPr>
          <w:rStyle w:val="MdBr"/>
        </w:rPr>
        <w:br/>
        <w:t xml:space="preserve"/>
      </w:r>
      <w:r>
        <w:rPr>
          <w:rStyle w:val="MdStrong"/>
          <w:b/>
          <w:bCs/>
        </w:rPr>
        <w:t xml:space="preserve">Social Copy:</w:t>
      </w:r>
      <w:r>
        <w:rPr>
          <w:rStyle w:val="MdBr"/>
        </w:rPr>
        <w:br/>
        <w:t xml:space="preserve"/>
      </w:r>
      <w:r>
        <w:t xml:space="preserve">From Emmy-winning journalism to founding Civil Dialogues, I've learned that asking respectful questions bridges divides. My scholarship fund has empowered over 400 Houston students because education starts with asking "how can I help?" Join me on March 6 and get your copy of THE ASK </w:t>
      </w:r>
      <w:hyperlink w:history="1" r:id="rIdbjn_evilcnd58rnhsc0tm">
        <w:r>
          <w:rPr>
            <w:rStyle w:val="MdLink"/>
          </w:rPr>
          <w:t xml:space="preserve">http://ask.katiemehnert.com</w:t>
        </w:r>
      </w:hyperlink>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21. Vicki Hollub</w:t>
      </w:r>
    </w:p>
    <w:p>
      <w:pPr>
        <w:pStyle w:val="MdParagraph"/>
      </w:pPr>
      <w:r>
        <w:rPr>
          <w:rStyle w:val="MdStrong"/>
          <w:b/>
          <w:bCs/>
        </w:rPr>
        <w:t xml:space="preserve">Title:</w:t>
      </w:r>
      <w:r>
        <w:t xml:space="preserve"> President &amp; Chief Executive Officer, Oxy</w:t>
      </w:r>
      <w:r>
        <w:rPr>
          <w:rStyle w:val="MdBr"/>
        </w:rPr>
        <w:br/>
        <w:t xml:space="preserve"/>
      </w:r>
      <w:r>
        <w:rPr>
          <w:rStyle w:val="MdStrong"/>
          <w:b/>
          <w:bCs/>
        </w:rPr>
        <w:t xml:space="preserve">Chapter:</w:t>
      </w:r>
      <w:r>
        <w:t xml:space="preserve"> Chapter 46</w:t>
      </w:r>
      <w:r>
        <w:rPr>
          <w:rStyle w:val="MdBr"/>
        </w:rPr>
        <w:br/>
        <w:t xml:space="preserve"/>
      </w:r>
      <w:r>
        <w:rPr>
          <w:rStyle w:val="MdStrong"/>
          <w:b/>
          <w:bCs/>
        </w:rPr>
        <w:t xml:space="preserve">Social Copy:</w:t>
      </w:r>
      <w:r>
        <w:rPr>
          <w:rStyle w:val="MdBr"/>
        </w:rPr>
        <w:br/>
        <w:t xml:space="preserve"/>
      </w:r>
      <w:r>
        <w:t xml:space="preserve">From field engineer in Alabama to the first woman CEO of Oxy, my journey taught me that asking "what if?" drives transformation. Leading the $55 billion Anadarko acquisition and pioneering carbon capture proves that bold questions reshape industries. Join me on March 6 and get your copy of THE ASK </w:t>
      </w:r>
      <w:hyperlink w:history="1" r:id="rIdmerjgrsggs-6w9p3wbgyk">
        <w:r>
          <w:rPr>
            <w:rStyle w:val="MdLink"/>
          </w:rPr>
          <w:t xml:space="preserve">http://ask.katiemehnert.com</w:t>
        </w:r>
      </w:hyperlink>
    </w:p>
    <w:p>
      <w:pPr>
        <w:pStyle w:val="MdSpace"/>
        <w:spacing w:before="0" w:after="60"/>
      </w:pPr>
    </w:p>
    <w:p>
      <w:pPr>
        <w:pStyle w:val="MdHr"/>
        <w:pBdr>
          <w:bottom w:val="single" w:color="auto" w:sz="6" w:space="1"/>
        </w:pBdr>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lvl w:ilvl="1" w15:tentative="1">
      <w:start w:val="1"/>
      <w:numFmt w:val="decimal"/>
      <w:lvlText w:val="%1.%2"/>
      <w:lvlJc w:val="left"/>
      <w:pPr>
        <w:ind w:left="1440" w:hanging="360"/>
      </w:pPr>
    </w:lvl>
    <w:lvl w:ilvl="2" w15:tentative="1">
      <w:start w:val="1"/>
      <w:numFmt w:val="decimal"/>
      <w:lvlText w:val="%1.%2.%3"/>
      <w:lvlJc w:val="left"/>
      <w:pPr>
        <w:ind w:left="2160" w:hanging="360"/>
      </w:pPr>
    </w:lvl>
    <w:lvl w:ilvl="3" w15:tentative="1">
      <w:start w:val="1"/>
      <w:numFmt w:val="decimal"/>
      <w:lvlText w:val="%4)"/>
      <w:lvlJc w:val="left"/>
      <w:pPr>
        <w:ind w:left="2880" w:hanging="360"/>
      </w:pPr>
    </w:lvl>
    <w:lvl w:ilvl="4" w15:tentative="1">
      <w:start w:val="1"/>
      <w:numFmt w:val="decimal"/>
      <w:lvlText w:val="%5)"/>
      <w:lvlJc w:val="left"/>
      <w:pPr>
        <w:ind w:left="3600" w:hanging="360"/>
      </w:pPr>
    </w:lvl>
    <w:lvl w:ilvl="5" w15:tentative="1">
      <w:start w:val="1"/>
      <w:numFmt w:val="decimal"/>
      <w:lvlText w:val="%6)"/>
      <w:lvlJc w:val="left"/>
      <w:pPr>
        <w:ind w:left="4320" w:hanging="360"/>
      </w:pPr>
    </w:lvl>
    <w:lvl w:ilvl="6" w15:tentative="1">
      <w:start w:val="1"/>
      <w:numFmt w:val="decimal"/>
      <w:lvlText w:val="%7)"/>
      <w:lvlJc w:val="left"/>
      <w:pPr>
        <w:ind w:left="5040" w:hanging="360"/>
      </w:pPr>
    </w:lvl>
    <w:lvl w:ilvl="7" w15:tentative="1">
      <w:start w:val="1"/>
      <w:numFmt w:val="decimal"/>
      <w:lvlText w:val="%8)"/>
      <w:lvlJc w:val="left"/>
      <w:pPr>
        <w:ind w:left="5760" w:hanging="360"/>
      </w:pPr>
    </w:lvl>
    <w:lvl w:ilvl="8" w15:tentative="1">
      <w:start w:val="1"/>
      <w:numFmt w:val="decimal"/>
      <w:lvlText w:val="%9)"/>
      <w:lvlJc w:val="left"/>
      <w:pPr>
        <w:ind w:left="6480" w:hanging="360"/>
      </w:pPr>
    </w:lvl>
  </w:abstractNum>
  <w:abstractNum w:abstractNumId="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spacing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color="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dSpace">
    <w:name w:val="MdSpace"/>
    <w:basedOn w:val="Normal"/>
    <w:next w:val="Normal"/>
    <w:qFormat/>
    <w:pPr>
      <w:spacing w:before="0" w:after="0"/>
    </w:pPr>
    <w:rPr>
      <w:sz w:val="12"/>
      <w:szCs w:val="12"/>
    </w:rPr>
  </w:style>
  <w:style w:type="paragraph" w:styleId="MdCode">
    <w:name w:val="MdCode"/>
    <w:basedOn w:val="Normal"/>
    <w:next w:val="Normal"/>
    <w:qFormat/>
    <w:pPr>
      <w:pBdr>
        <w:top w:val="single" w:color="A5A5A5" w:sz="1" w:space="8"/>
        <w:bottom w:val="single" w:color="A5A5A5" w:sz="1" w:space="8"/>
        <w:left w:val="single" w:color="A5A5A5" w:sz="1" w:space="8"/>
        <w:right w:val="single" w:color="A5A5A5" w:sz="1" w:space="8"/>
      </w:pBdr>
      <w:spacing w:before="200" w:after="200"/>
    </w:pPr>
    <w:rPr>
      <w:rFonts w:ascii="Courier New" w:cs="Courier New" w:eastAsia="Courier New" w:hAnsi="Courier New"/>
      <w:color w:val="70AD47"/>
      <w:sz w:val="22"/>
      <w:szCs w:val="22"/>
    </w:rPr>
  </w:style>
  <w:style w:type="paragraph" w:styleId="MdHr">
    <w:name w:val="MdHr"/>
    <w:basedOn w:val="Normal"/>
    <w:next w:val="Normal"/>
    <w:qFormat/>
    <w:pPr>
      <w:pBdr>
        <w:bottom w:val="single" w:color="A5A5A5" w:sz="1" w:space="1"/>
      </w:pBdr>
      <w:spacing w:before="240" w:after="240"/>
    </w:pPr>
  </w:style>
  <w:style w:type="paragraph" w:styleId="MdBlockquote">
    <w:name w:val="MdBlockquote"/>
    <w:basedOn w:val="Normal"/>
    <w:next w:val="Normal"/>
    <w:qFormat/>
    <w:pPr>
      <w:pBdr>
        <w:left w:val="single" w:color="A5A5A5" w:sz="20" w:space="12"/>
      </w:pBdr>
      <w:spacing w:before="200" w:after="200"/>
      <w:ind w:left="360"/>
    </w:pPr>
    <w:rPr>
      <w:i/>
      <w:iCs/>
      <w:color w:val="666666"/>
    </w:rPr>
  </w:style>
  <w:style w:type="paragraph" w:styleId="MdHtml">
    <w:name w:val="MdHtml"/>
    <w:basedOn w:val="Normal"/>
    <w:next w:val="Normal"/>
    <w:qFormat/>
    <w:rPr>
      <w:rFonts w:ascii="Courier New" w:cs="Courier New" w:eastAsia="Courier New" w:hAnsi="Courier New"/>
      <w:color w:val="ED7D31"/>
    </w:rPr>
  </w:style>
  <w:style w:type="paragraph" w:styleId="MdDef">
    <w:name w:val="MdDef"/>
    <w:basedOn w:val="Normal"/>
    <w:next w:val="Normal"/>
    <w:qFormat/>
    <w:pPr>
      <w:ind w:left="720" w:hanging="360"/>
    </w:pPr>
  </w:style>
  <w:style w:type="paragraph" w:styleId="MdParagraph">
    <w:name w:val="MdParagraph"/>
    <w:basedOn w:val="Normal"/>
    <w:next w:val="Normal"/>
    <w:qFormat/>
    <w:pPr>
      <w:spacing w:before="120" w:after="120"/>
    </w:pPr>
  </w:style>
  <w:style w:type="paragraph" w:styleId="MdText">
    <w:name w:val="MdText"/>
    <w:basedOn w:val="Normal"/>
    <w:next w:val="Normal"/>
    <w:qFormat/>
  </w:style>
  <w:style w:type="paragraph" w:styleId="MdFootnote">
    <w:name w:val="MdFootnote"/>
    <w:basedOn w:val="Normal"/>
    <w:next w:val="Normal"/>
    <w:qFormat/>
    <w:rPr>
      <w:vertAlign w:val="superscript"/>
    </w:rPr>
  </w:style>
  <w:style w:type="paragraph" w:styleId="MdListItem">
    <w:name w:val="MdListItem"/>
    <w:basedOn w:val="Normal"/>
    <w:next w:val="Normal"/>
    <w:qFormat/>
    <w:pPr>
      <w:spacing w:before="60" w:after="60"/>
      <w:ind w:left="720" w:hanging="360"/>
    </w:pPr>
  </w:style>
  <w:style w:type="paragraph" w:styleId="MdTable">
    <w:name w:val="MdTable"/>
    <w:basedOn w:val="Normal"/>
    <w:next w:val="Normal"/>
    <w:qFormat/>
    <w:pPr>
      <w:spacing w:before="60" w:after="60"/>
    </w:pPr>
  </w:style>
  <w:style w:type="paragraph" w:styleId="MdTableHeader">
    <w:name w:val="MdTableHeader"/>
    <w:basedOn w:val="Normal"/>
    <w:next w:val="Normal"/>
    <w:qFormat/>
    <w:pPr>
      <w:spacing w:before="60" w:after="60"/>
    </w:pPr>
    <w:rPr>
      <w:b/>
      <w:bCs/>
      <w:sz w:val="22"/>
      <w:szCs w:val="22"/>
    </w:rPr>
  </w:style>
  <w:style w:type="paragraph" w:styleId="MdTableCell">
    <w:name w:val="MdTableCell"/>
    <w:basedOn w:val="Normal"/>
    <w:next w:val="Normal"/>
    <w:qFormat/>
    <w:pPr>
      <w:spacing w:before="40" w:after="40"/>
    </w:pPr>
    <w:rPr>
      <w:sz w:val="20"/>
      <w:szCs w:val="20"/>
    </w:rPr>
  </w:style>
  <w:style w:type="paragraph" w:styleId="MdHeading1">
    <w:name w:val="MdHeading1"/>
    <w:basedOn w:val="Normal"/>
    <w:next w:val="Normal"/>
    <w:qFormat/>
    <w:pPr>
      <w:keepNext/>
      <w:spacing w:before="480" w:after="240"/>
      <w:outlineLvl w:val="0"/>
    </w:pPr>
    <w:rPr>
      <w:b/>
      <w:bCs/>
      <w:sz w:val="36"/>
      <w:szCs w:val="36"/>
    </w:rPr>
  </w:style>
  <w:style w:type="paragraph" w:styleId="MdHeading2">
    <w:name w:val="MdHeading2"/>
    <w:basedOn w:val="Normal"/>
    <w:next w:val="Normal"/>
    <w:qFormat/>
    <w:pPr>
      <w:keepNext/>
      <w:spacing w:before="400" w:after="200"/>
      <w:outlineLvl w:val="1"/>
    </w:pPr>
    <w:rPr>
      <w:b/>
      <w:bCs/>
      <w:sz w:val="32"/>
      <w:szCs w:val="32"/>
    </w:rPr>
  </w:style>
  <w:style w:type="paragraph" w:styleId="MdHeading3">
    <w:name w:val="MdHeading3"/>
    <w:basedOn w:val="Normal"/>
    <w:next w:val="Normal"/>
    <w:qFormat/>
    <w:pPr>
      <w:keepNext/>
      <w:spacing w:before="320" w:after="160"/>
      <w:outlineLvl w:val="2"/>
    </w:pPr>
    <w:rPr>
      <w:b/>
      <w:bCs/>
      <w:sz w:val="28"/>
      <w:szCs w:val="28"/>
    </w:rPr>
  </w:style>
  <w:style w:type="paragraph" w:styleId="MdHeading4">
    <w:name w:val="MdHeading4"/>
    <w:basedOn w:val="Normal"/>
    <w:next w:val="Normal"/>
    <w:qFormat/>
    <w:pPr>
      <w:keepNext/>
      <w:spacing w:before="280" w:after="140"/>
      <w:outlineLvl w:val="3"/>
    </w:pPr>
    <w:rPr>
      <w:b/>
      <w:bCs/>
      <w:sz w:val="26"/>
      <w:szCs w:val="26"/>
    </w:rPr>
  </w:style>
  <w:style w:type="paragraph" w:styleId="MdHeading5">
    <w:name w:val="MdHeading5"/>
    <w:basedOn w:val="Normal"/>
    <w:next w:val="Normal"/>
    <w:qFormat/>
    <w:pPr>
      <w:keepNext/>
      <w:spacing w:before="240" w:after="120"/>
      <w:outlineLvl w:val="4"/>
    </w:pPr>
    <w:rPr>
      <w:b/>
      <w:bCs/>
      <w:i/>
      <w:iCs/>
      <w:sz w:val="24"/>
      <w:szCs w:val="24"/>
    </w:rPr>
  </w:style>
  <w:style w:type="paragraph" w:styleId="MdHeading6">
    <w:name w:val="MdHeading6"/>
    <w:basedOn w:val="Normal"/>
    <w:next w:val="Normal"/>
    <w:qFormat/>
    <w:pPr>
      <w:keepNext/>
      <w:spacing w:before="240" w:after="120"/>
      <w:outlineLvl w:val="5"/>
    </w:pPr>
    <w:rPr>
      <w:b w:val="false"/>
      <w:bCs w:val="false"/>
      <w:i/>
      <w:iCs/>
      <w:sz w:val="24"/>
      <w:szCs w:val="24"/>
    </w:rPr>
  </w:style>
  <w:style w:type="character" w:styleId="MdTag">
    <w:name w:val="MdTag"/>
    <w:basedOn w:val="Normal"/>
    <w:next w:val="Normal"/>
    <w:uiPriority w:val="99"/>
    <w:unhideWhenUsed/>
    <w:qFormat/>
    <w:rPr>
      <w:rFonts w:ascii="Courier New" w:cs="Courier New" w:eastAsia="Courier New" w:hAnsi="Courier New"/>
      <w:color w:val="ED7D31"/>
    </w:rPr>
  </w:style>
  <w:style w:type="character" w:styleId="MdLink">
    <w:name w:val="MdLink"/>
    <w:basedOn w:val="Normal"/>
    <w:next w:val="Normal"/>
    <w:uiPriority w:val="99"/>
    <w:unhideWhenUsed/>
    <w:qFormat/>
    <w:rPr>
      <w:color w:val="0563C1"/>
      <w:u w:val="single"/>
    </w:rPr>
  </w:style>
  <w:style w:type="character" w:styleId="MdStrong">
    <w:name w:val="MdStrong"/>
    <w:basedOn w:val="Normal"/>
    <w:next w:val="Normal"/>
    <w:uiPriority w:val="99"/>
    <w:unhideWhenUsed/>
    <w:qFormat/>
    <w:rPr>
      <w:b/>
      <w:bCs/>
    </w:rPr>
  </w:style>
  <w:style w:type="character" w:styleId="MdEm">
    <w:name w:val="MdEm"/>
    <w:basedOn w:val="Normal"/>
    <w:next w:val="Normal"/>
    <w:uiPriority w:val="99"/>
    <w:unhideWhenUsed/>
    <w:qFormat/>
    <w:rPr>
      <w:i/>
      <w:iCs/>
    </w:rPr>
  </w:style>
  <w:style w:type="character" w:styleId="MdCodespan">
    <w:name w:val="MdCodespan"/>
    <w:basedOn w:val="Normal"/>
    <w:next w:val="Normal"/>
    <w:uiPriority w:val="99"/>
    <w:unhideWhenUsed/>
    <w:qFormat/>
    <w:rPr>
      <w:rFonts w:ascii="Courier New" w:cs="Courier New" w:eastAsia="Courier New" w:hAnsi="Courier New"/>
      <w:color w:val="70AD47"/>
    </w:rPr>
  </w:style>
  <w:style w:type="character" w:styleId="MdDel">
    <w:name w:val="MdDel"/>
    <w:basedOn w:val="Normal"/>
    <w:next w:val="Normal"/>
    <w:uiPriority w:val="99"/>
    <w:unhideWhenUsed/>
    <w:qFormat/>
    <w:rPr>
      <w:strike/>
    </w:rPr>
  </w:style>
  <w:style w:type="character" w:styleId="MdBr">
    <w:name w:val="MdBr"/>
    <w:basedOn w:val="Normal"/>
    <w:next w:val="Normal"/>
    <w:uiPriority w:val="99"/>
    <w:unhideWhenUsed/>
    <w:qFormat/>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5oxh_y4x7gpu8hmtvopbn" Type="http://schemas.openxmlformats.org/officeDocument/2006/relationships/hyperlink" Target="http://ask.katiemehnert.com" TargetMode="External"/><Relationship Id="rIdw4iuwkgto3gufuqzmg_eh" Type="http://schemas.openxmlformats.org/officeDocument/2006/relationships/hyperlink" Target="http://ask.katiemehnert.com" TargetMode="External"/><Relationship Id="rIdvt-6xr5chvrugtsmfskpz" Type="http://schemas.openxmlformats.org/officeDocument/2006/relationships/hyperlink" Target="http://ask.katiemehnert.com" TargetMode="External"/><Relationship Id="rIdfhwtplml8pfkrshzresba" Type="http://schemas.openxmlformats.org/officeDocument/2006/relationships/hyperlink" Target="http://ask.katiemehnert.com" TargetMode="External"/><Relationship Id="rIdlp57grzdefsxtxkfjnea1" Type="http://schemas.openxmlformats.org/officeDocument/2006/relationships/hyperlink" Target="http://ask.katiemehnert.com" TargetMode="External"/><Relationship Id="rId7b4h8-kndpe9enbtl9dcn" Type="http://schemas.openxmlformats.org/officeDocument/2006/relationships/hyperlink" Target="http://ask.katiemehnert.com" TargetMode="External"/><Relationship Id="rIdsoy7ei7hsvibb5xjs36da" Type="http://schemas.openxmlformats.org/officeDocument/2006/relationships/hyperlink" Target="http://ask.katiemehnert.com" TargetMode="External"/><Relationship Id="rIdx-lvx4bjp284xlnhf5yjf" Type="http://schemas.openxmlformats.org/officeDocument/2006/relationships/hyperlink" Target="http://ask.katiemehnert.com" TargetMode="External"/><Relationship Id="rIdaadwku_z2cc-_xky3a7pf" Type="http://schemas.openxmlformats.org/officeDocument/2006/relationships/hyperlink" Target="http://ask.katiemehnert.com" TargetMode="External"/><Relationship Id="rIdknv-rpc4fqxpb6jcremjv" Type="http://schemas.openxmlformats.org/officeDocument/2006/relationships/hyperlink" Target="http://ask.katiemehnert.com" TargetMode="External"/><Relationship Id="rIdgbcusshpac_y3fzjnirrh" Type="http://schemas.openxmlformats.org/officeDocument/2006/relationships/hyperlink" Target="http://ask.katiemehnert.com" TargetMode="External"/><Relationship Id="rIdhn_lmrfl0hg4hs9svxfeh" Type="http://schemas.openxmlformats.org/officeDocument/2006/relationships/hyperlink" Target="http://ask.katiemehnert.com" TargetMode="External"/><Relationship Id="rId5-ce96gmmmjfbxtzvy8p9" Type="http://schemas.openxmlformats.org/officeDocument/2006/relationships/hyperlink" Target="http://ask.katiemehnert.com" TargetMode="External"/><Relationship Id="rIdsej3dvou3vrt65p4opye3" Type="http://schemas.openxmlformats.org/officeDocument/2006/relationships/hyperlink" Target="http://ask.katiemehnert.com" TargetMode="External"/><Relationship Id="rIdmydiyelxdbbamexutaork" Type="http://schemas.openxmlformats.org/officeDocument/2006/relationships/hyperlink" Target="http://ask.katiemehnert.com" TargetMode="External"/><Relationship Id="rIdm4-dodqrfgr9yqjo0ue_4" Type="http://schemas.openxmlformats.org/officeDocument/2006/relationships/hyperlink" Target="http://ask.katiemehnert.com" TargetMode="External"/><Relationship Id="rIdyuju8vvxkz60hlka5fx2r" Type="http://schemas.openxmlformats.org/officeDocument/2006/relationships/hyperlink" Target="http://ask.katiemehnert.com" TargetMode="External"/><Relationship Id="rIdeo1i50xaazxn3ot-fhbp7" Type="http://schemas.openxmlformats.org/officeDocument/2006/relationships/hyperlink" Target="http://ask.katiemehnert.com" TargetMode="External"/><Relationship Id="rIddyjv-jpvnlj2ib0cfd0sj" Type="http://schemas.openxmlformats.org/officeDocument/2006/relationships/hyperlink" Target="http://ask.katiemehnert.com" TargetMode="External"/><Relationship Id="rIdbjn_evilcnd58rnhsc0tm" Type="http://schemas.openxmlformats.org/officeDocument/2006/relationships/hyperlink" Target="http://ask.katiemehnert.com" TargetMode="External"/><Relationship Id="rIdmerjgrsggs-6w9p3wbgyk" Type="http://schemas.openxmlformats.org/officeDocument/2006/relationships/hyperlink" Target="http://ask.katiemehnert.com" TargetMode="External"/><Relationship Id="rId2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Un-named</cp:lastModifiedBy>
  <cp:revision>1</cp:revision>
  <dcterms:created xsi:type="dcterms:W3CDTF">2026-02-20T16:16:46.991Z</dcterms:created>
  <dcterms:modified xsi:type="dcterms:W3CDTF">2026-02-20T16:16:46.991Z</dcterms:modified>
</cp:coreProperties>
</file>

<file path=docProps/custom.xml><?xml version="1.0" encoding="utf-8"?>
<Properties xmlns="http://schemas.openxmlformats.org/officeDocument/2006/custom-properties" xmlns:vt="http://schemas.openxmlformats.org/officeDocument/2006/docPropsVTypes"/>
</file>